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289CD" w14:textId="77777777" w:rsidR="00177A6A" w:rsidRDefault="00177A6A" w:rsidP="00177A6A">
      <w:pPr>
        <w:spacing w:after="0"/>
        <w:jc w:val="right"/>
        <w:rPr>
          <w:rFonts w:ascii="Times New Roman" w:hAnsi="Times New Roman"/>
        </w:rPr>
      </w:pPr>
      <w:bookmarkStart w:id="0" w:name="_GoBack"/>
      <w:bookmarkEnd w:id="0"/>
    </w:p>
    <w:p w14:paraId="702D3E6F" w14:textId="77777777" w:rsidR="00177A6A" w:rsidRDefault="00177A6A" w:rsidP="00177A6A">
      <w:pPr>
        <w:spacing w:after="0"/>
        <w:jc w:val="center"/>
        <w:rPr>
          <w:rFonts w:ascii="Times New Roman" w:hAnsi="Times New Roman"/>
        </w:rPr>
      </w:pPr>
    </w:p>
    <w:p w14:paraId="12C114AC" w14:textId="77777777" w:rsidR="00177A6A" w:rsidRDefault="00177A6A" w:rsidP="00177A6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План (образец)</w:t>
      </w:r>
    </w:p>
    <w:p w14:paraId="1442D724" w14:textId="77777777" w:rsidR="00177A6A" w:rsidRDefault="00177A6A" w:rsidP="00177A6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самостоятельной работы тренировочной группы по пауэрлифтингу.</w:t>
      </w:r>
    </w:p>
    <w:p w14:paraId="63442C95" w14:textId="77777777" w:rsidR="00177A6A" w:rsidRDefault="00177A6A" w:rsidP="00177A6A">
      <w:pPr>
        <w:spacing w:after="0"/>
        <w:ind w:left="5664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(вид спорта)</w:t>
      </w:r>
    </w:p>
    <w:p w14:paraId="496F4C49" w14:textId="77777777" w:rsidR="00177A6A" w:rsidRDefault="00177A6A" w:rsidP="00177A6A">
      <w:pPr>
        <w:spacing w:after="0"/>
        <w:ind w:left="5664" w:firstLine="708"/>
        <w:rPr>
          <w:rFonts w:ascii="Times New Roman" w:hAnsi="Times New Roman"/>
        </w:rPr>
      </w:pPr>
    </w:p>
    <w:p w14:paraId="4DCE6589" w14:textId="77777777" w:rsidR="00177A6A" w:rsidRDefault="00177A6A" w:rsidP="00177A6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Этап (период) обучения: НП 1</w:t>
      </w:r>
    </w:p>
    <w:p w14:paraId="021A0A85" w14:textId="77777777" w:rsidR="00177A6A" w:rsidRDefault="00177A6A" w:rsidP="00177A6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Тренер: Хосроева Е.В.</w:t>
      </w:r>
    </w:p>
    <w:p w14:paraId="3C124A50" w14:textId="77777777" w:rsidR="00177A6A" w:rsidRDefault="00177A6A" w:rsidP="00177A6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40"/>
        <w:gridCol w:w="1888"/>
        <w:gridCol w:w="5649"/>
        <w:gridCol w:w="1699"/>
      </w:tblGrid>
      <w:tr w:rsidR="00177A6A" w:rsidRPr="004D6157" w14:paraId="124CC284" w14:textId="77777777" w:rsidTr="00A03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A92C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B9C1" w14:textId="77777777" w:rsidR="00177A6A" w:rsidRPr="004D6157" w:rsidRDefault="00177A6A" w:rsidP="00A93E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E081" w14:textId="77777777" w:rsidR="00177A6A" w:rsidRPr="004D6157" w:rsidRDefault="00177A6A" w:rsidP="00A93E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81F7" w14:textId="77777777" w:rsidR="00177A6A" w:rsidRPr="004D6157" w:rsidRDefault="00177A6A" w:rsidP="00A93E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177A6A" w:rsidRPr="004D6157" w14:paraId="0E8607EF" w14:textId="77777777" w:rsidTr="00A03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F701" w14:textId="05CA0908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ABEC" w14:textId="0DB7895F" w:rsidR="00177A6A" w:rsidRPr="004D6157" w:rsidRDefault="00EF56D4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05.02.2022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25F2" w14:textId="721BD875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E28B01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02FB9A41" w14:textId="11A756B9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1 приседания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095970E1" w14:textId="0D930126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2 отжимания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474C233C" w14:textId="1CFB1E2A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3 подъем ног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4EF087CF" w14:textId="4CF99C1D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4 подъём туловища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C96E4A4" w14:textId="18F9858B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5 гиперэкстензии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0BEC5A52" w14:textId="77777777" w:rsidR="003E1FB3" w:rsidRPr="006E3E3F" w:rsidRDefault="003E1FB3" w:rsidP="003E1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Теоретическая подготовка:</w:t>
            </w:r>
          </w:p>
          <w:p w14:paraId="0551BF14" w14:textId="77777777" w:rsidR="003E1FB3" w:rsidRPr="006E3E3F" w:rsidRDefault="003E1FB3" w:rsidP="003E1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Изучить тему «</w:t>
            </w:r>
            <w:r w:rsidRPr="006E3E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Причины, по которым поднятый в жиме лёжа вес не засчитывается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14:paraId="1CC4CEF1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813" w14:textId="2138965E" w:rsidR="00177A6A" w:rsidRPr="004D6157" w:rsidRDefault="00681D53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77A6A" w:rsidRPr="004D6157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4F93C767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55A6D6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37EE5994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EF43BA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0622EA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765DDF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FC1F63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4CD79A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F82975" w14:textId="5294F879" w:rsidR="00177A6A" w:rsidRPr="004D6157" w:rsidRDefault="00352173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77A6A" w:rsidRPr="004D6157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14:paraId="485B204E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F33004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Итого: 90 мин.</w:t>
            </w:r>
          </w:p>
        </w:tc>
      </w:tr>
    </w:tbl>
    <w:p w14:paraId="7647F00A" w14:textId="77777777" w:rsidR="00A0302B" w:rsidRPr="00A0302B" w:rsidRDefault="00A0302B" w:rsidP="00A0302B">
      <w:pPr>
        <w:spacing w:line="259" w:lineRule="auto"/>
        <w:rPr>
          <w:rFonts w:asciiTheme="minorHAnsi" w:eastAsiaTheme="minorHAnsi" w:hAnsiTheme="minorHAnsi" w:cstheme="minorBidi"/>
        </w:rPr>
      </w:pPr>
    </w:p>
    <w:p w14:paraId="40D09AEE" w14:textId="77777777" w:rsidR="00A0302B" w:rsidRPr="00A0302B" w:rsidRDefault="00A0302B" w:rsidP="00A0302B">
      <w:pPr>
        <w:spacing w:line="259" w:lineRule="auto"/>
        <w:jc w:val="center"/>
        <w:rPr>
          <w:rFonts w:asciiTheme="minorHAnsi" w:eastAsiaTheme="minorHAnsi" w:hAnsiTheme="minorHAnsi" w:cstheme="minorBidi"/>
        </w:rPr>
      </w:pPr>
      <w:r w:rsidRPr="00A0302B">
        <w:rPr>
          <w:rFonts w:asciiTheme="minorHAnsi" w:eastAsiaTheme="minorHAnsi" w:hAnsiTheme="minorHAnsi" w:cstheme="minorBidi"/>
        </w:rPr>
        <w:t>План ОРУ № 4.</w:t>
      </w:r>
    </w:p>
    <w:p w14:paraId="1DD47A80" w14:textId="77777777" w:rsidR="00A0302B" w:rsidRPr="00A0302B" w:rsidRDefault="00A0302B" w:rsidP="00A0302B">
      <w:pPr>
        <w:spacing w:line="259" w:lineRule="auto"/>
        <w:rPr>
          <w:rFonts w:asciiTheme="minorHAnsi" w:eastAsiaTheme="minorHAnsi" w:hAnsiTheme="minorHAnsi" w:cstheme="minorBidi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0302B" w:rsidRPr="00A0302B" w14:paraId="11B3DB1A" w14:textId="77777777" w:rsidTr="00A93ED1">
        <w:tc>
          <w:tcPr>
            <w:tcW w:w="562" w:type="dxa"/>
          </w:tcPr>
          <w:p w14:paraId="7B6C3266" w14:textId="77777777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7236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Times New Roman" w:eastAsiaTheme="minorHAnsi" w:hAnsi="Times New Roman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3E89" w14:textId="77777777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Times New Roman" w:eastAsiaTheme="minorHAnsi" w:hAnsi="Times New Roman"/>
              </w:rPr>
              <w:t>Дозировка</w:t>
            </w:r>
          </w:p>
        </w:tc>
      </w:tr>
      <w:tr w:rsidR="00A0302B" w:rsidRPr="00A0302B" w14:paraId="7D93999B" w14:textId="77777777" w:rsidTr="00A93ED1">
        <w:tc>
          <w:tcPr>
            <w:tcW w:w="562" w:type="dxa"/>
          </w:tcPr>
          <w:p w14:paraId="3BE91E68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79404AD4" w14:textId="77777777" w:rsidR="00A0302B" w:rsidRPr="00A0302B" w:rsidRDefault="00A0302B" w:rsidP="00A0302B">
            <w:pPr>
              <w:spacing w:line="240" w:lineRule="auto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Times New Roman" w:eastAsiaTheme="minorHAnsi" w:hAnsi="Times New Roman"/>
                <w:sz w:val="24"/>
                <w:szCs w:val="24"/>
              </w:rPr>
              <w:t xml:space="preserve"> Бег на месте.</w:t>
            </w:r>
          </w:p>
        </w:tc>
        <w:tc>
          <w:tcPr>
            <w:tcW w:w="1553" w:type="dxa"/>
          </w:tcPr>
          <w:p w14:paraId="3283990F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A0302B" w:rsidRPr="00A0302B" w14:paraId="266A010D" w14:textId="77777777" w:rsidTr="00A93ED1">
        <w:tc>
          <w:tcPr>
            <w:tcW w:w="562" w:type="dxa"/>
          </w:tcPr>
          <w:p w14:paraId="2278C240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0DC0DD4E" w14:textId="3002579E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головой влево и вправо.</w:t>
            </w:r>
          </w:p>
        </w:tc>
        <w:tc>
          <w:tcPr>
            <w:tcW w:w="1553" w:type="dxa"/>
          </w:tcPr>
          <w:p w14:paraId="3AF6BAD3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0302B" w:rsidRPr="00A0302B" w14:paraId="42B59112" w14:textId="77777777" w:rsidTr="00A93ED1">
        <w:tc>
          <w:tcPr>
            <w:tcW w:w="562" w:type="dxa"/>
          </w:tcPr>
          <w:p w14:paraId="4BB725BD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4C2FB194" w14:textId="64E80CE2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руками вперёд и назад.</w:t>
            </w:r>
          </w:p>
        </w:tc>
        <w:tc>
          <w:tcPr>
            <w:tcW w:w="1553" w:type="dxa"/>
          </w:tcPr>
          <w:p w14:paraId="5CBC6683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0302B" w:rsidRPr="00A0302B" w14:paraId="79AA9323" w14:textId="77777777" w:rsidTr="00A93ED1">
        <w:tc>
          <w:tcPr>
            <w:tcW w:w="562" w:type="dxa"/>
          </w:tcPr>
          <w:p w14:paraId="4A8B4571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5BF3DB16" w14:textId="77777777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Наклоны вперёд, коснуться пол руками.</w:t>
            </w:r>
          </w:p>
        </w:tc>
        <w:tc>
          <w:tcPr>
            <w:tcW w:w="1553" w:type="dxa"/>
          </w:tcPr>
          <w:p w14:paraId="3528CF6F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0302B" w:rsidRPr="00A0302B" w14:paraId="5C6C91FB" w14:textId="77777777" w:rsidTr="00A93ED1">
        <w:tc>
          <w:tcPr>
            <w:tcW w:w="562" w:type="dxa"/>
          </w:tcPr>
          <w:p w14:paraId="1FDBA04D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47A163BE" w14:textId="697D94ED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Н</w:t>
            </w: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аклоны туловища вправо и влево.</w:t>
            </w:r>
          </w:p>
        </w:tc>
        <w:tc>
          <w:tcPr>
            <w:tcW w:w="1553" w:type="dxa"/>
          </w:tcPr>
          <w:p w14:paraId="157C4B97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0302B" w:rsidRPr="00A0302B" w14:paraId="5A10A573" w14:textId="77777777" w:rsidTr="00A93ED1">
        <w:tc>
          <w:tcPr>
            <w:tcW w:w="562" w:type="dxa"/>
          </w:tcPr>
          <w:p w14:paraId="4C2937E1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64518994" w14:textId="24AF0956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М</w:t>
            </w: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ахи ногами вправо и влево.</w:t>
            </w:r>
          </w:p>
        </w:tc>
        <w:tc>
          <w:tcPr>
            <w:tcW w:w="1553" w:type="dxa"/>
          </w:tcPr>
          <w:p w14:paraId="2717E09D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0302B" w:rsidRPr="00A0302B" w14:paraId="77A7FC84" w14:textId="77777777" w:rsidTr="00A93ED1">
        <w:tc>
          <w:tcPr>
            <w:tcW w:w="562" w:type="dxa"/>
          </w:tcPr>
          <w:p w14:paraId="4BA81261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09D5F8C5" w14:textId="77777777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70B555C3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0302B" w:rsidRPr="00A0302B" w14:paraId="7FF35863" w14:textId="77777777" w:rsidTr="00A93ED1">
        <w:tc>
          <w:tcPr>
            <w:tcW w:w="562" w:type="dxa"/>
          </w:tcPr>
          <w:p w14:paraId="028F5CB4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50E40589" w14:textId="77777777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56B52FB0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</w:tbl>
    <w:p w14:paraId="2FF8CC5D" w14:textId="05E52DAF" w:rsidR="000B7E8D" w:rsidRDefault="00A50F60"/>
    <w:p w14:paraId="2E0FE64C" w14:textId="77777777" w:rsidR="0006191E" w:rsidRPr="007C2C06" w:rsidRDefault="0006191E" w:rsidP="0006191E">
      <w:pPr>
        <w:spacing w:after="0" w:line="336" w:lineRule="atLeast"/>
        <w:rPr>
          <w:rFonts w:ascii="Times New Roman" w:eastAsia="Times New Roman" w:hAnsi="Times New Roman"/>
          <w:color w:val="4B5D67"/>
          <w:sz w:val="24"/>
          <w:szCs w:val="24"/>
          <w:lang w:eastAsia="ru-RU"/>
        </w:rPr>
      </w:pPr>
      <w:r w:rsidRPr="007C2C0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Причины, по которым поднятый в жиме лежа на скамье вес не засчитывается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7C2C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1. Ошибка в соблюдении сигналов старшего судьи при начале или завершении упражнения.</w:t>
      </w:r>
      <w:r w:rsidRPr="007C2C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2. Любое изменение в исходном положении во время выполнения упражнения, т.е. любой подъем (отрыв) ягодиц от скамьи или передвижение рук по грифу во время выполнения </w:t>
      </w:r>
      <w:r w:rsidRPr="007C2C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попытки (между сигналами судьи). Любое чрезмерное движение ног или изменение точек их контакта с поверхностью помоста во время выполнения упражнения.</w:t>
      </w:r>
      <w:r w:rsidRPr="007C2C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3. Выталкивание штанги с груди.</w:t>
      </w:r>
      <w:r w:rsidRPr="007C2C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4. Движение вниз (вдавливание в грудь) штанги после получения сигнала судьи.</w:t>
      </w:r>
      <w:r w:rsidRPr="007C2C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5. Любое явное неодновременное распрямление рук во время отжима.</w:t>
      </w:r>
      <w:r w:rsidRPr="007C2C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6. Любое движение штанги вниз во время выполнения отжима.</w:t>
      </w:r>
      <w:r w:rsidRPr="007C2C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7. Контакт страхующего/ассистента со штангой между сигналами старшего судьи.</w:t>
      </w:r>
      <w:r w:rsidRPr="007C2C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8. Любое касание ступнями ног атлета скамьи или ее опор.</w:t>
      </w:r>
      <w:r w:rsidRPr="007C2C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9. Намеренное касание грифом стоек во время выполнения упражнения с целью облегчить завершение отжима.</w:t>
      </w:r>
      <w:r w:rsidRPr="007C2C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10. Ответственность за информирование персонального страхующего о необходимости покинуть помост незамедлительно после оказании помощи в снятии грифа на выпрямленные руки налагается на самого атлета. Такие страхующие не должны возвращаться на помост после удачного/неудачного завершения попытки. Особое значение имеет требование в отношении ассистента, оказывающего помощь в снятии грифа незамедлительно покинуть помост, с тем, чтобы не закрывать обзор старшему судье. Нарушение этого требования со стороны персонального страхующего может привести к дисквалификации данной попытки выполнения упражнения.</w:t>
      </w:r>
    </w:p>
    <w:p w14:paraId="441641C7" w14:textId="495BAA63" w:rsidR="0006191E" w:rsidRDefault="0006191E" w:rsidP="0006191E"/>
    <w:sectPr w:rsidR="00061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45"/>
    <w:rsid w:val="0006191E"/>
    <w:rsid w:val="00177A6A"/>
    <w:rsid w:val="00343FDD"/>
    <w:rsid w:val="00352173"/>
    <w:rsid w:val="003E1FB3"/>
    <w:rsid w:val="005F1621"/>
    <w:rsid w:val="00681D53"/>
    <w:rsid w:val="007B3472"/>
    <w:rsid w:val="00A0302B"/>
    <w:rsid w:val="00A50F60"/>
    <w:rsid w:val="00A80223"/>
    <w:rsid w:val="00C37645"/>
    <w:rsid w:val="00C4495A"/>
    <w:rsid w:val="00D21428"/>
    <w:rsid w:val="00DD2A16"/>
    <w:rsid w:val="00DD5278"/>
    <w:rsid w:val="00EF56D4"/>
    <w:rsid w:val="00F16CBE"/>
    <w:rsid w:val="00F9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89F2"/>
  <w15:chartTrackingRefBased/>
  <w15:docId w15:val="{7FE7A010-4B18-4FB2-8443-925ECC5A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A6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A6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030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B34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F16C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Хостроева</dc:creator>
  <cp:keywords/>
  <dc:description/>
  <cp:lastModifiedBy>Елена Хосроева</cp:lastModifiedBy>
  <cp:revision>20</cp:revision>
  <dcterms:created xsi:type="dcterms:W3CDTF">2020-04-12T13:02:00Z</dcterms:created>
  <dcterms:modified xsi:type="dcterms:W3CDTF">2022-01-24T07:32:00Z</dcterms:modified>
</cp:coreProperties>
</file>